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《课程与教学》征稿启事</w:t>
      </w:r>
    </w:p>
    <w:p>
      <w:pPr>
        <w:spacing w:line="240" w:lineRule="exact"/>
        <w:ind w:firstLine="480" w:firstLineChars="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《课程与教学》创刊于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2001年12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，是常州市教育科学研究院主办、江苏凤凰教育出版社出版、面向基础教育的教育教学类学术刊物，为本市中小学和幼儿园教师、教科研人员提供学术研究和实践创新的交流平台。全年出刊六辑，双月出版，每辑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80页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现将征稿用稿有关事宜公告如下：</w:t>
      </w:r>
    </w:p>
    <w:p>
      <w:pPr>
        <w:spacing w:line="420" w:lineRule="exact"/>
        <w:ind w:firstLine="482" w:firstLineChars="200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一、栏目设置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1.常设栏目：教育论坛、中学教学、小学教学、幼教园地、育人探索（德育工作、学校文化建设、学校特色项目等）、课程建设、教师发展、杏坛随笔等。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2.专题栏目：根据教育改革发展新形势和本市教育发展实际情况，不定期设立一些专题栏目，如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作业设计研究</w:t>
      </w:r>
      <w:r>
        <w:rPr>
          <w:rFonts w:hint="default" w:ascii="宋体" w:hAnsi="宋体" w:eastAsia="宋体" w:cs="宋体"/>
          <w:color w:val="000000" w:themeColor="text1"/>
          <w:sz w:val="24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Hans"/>
          <w14:textFill>
            <w14:solidFill>
              <w14:schemeClr w14:val="tx1"/>
            </w14:solidFill>
          </w14:textFill>
        </w:rPr>
        <w:t>命题研究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、义务教育新课标研究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名师工作室项目研究等。</w:t>
      </w:r>
    </w:p>
    <w:p>
      <w:pPr>
        <w:spacing w:line="420" w:lineRule="exact"/>
        <w:ind w:firstLine="482" w:firstLineChars="200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二、来稿要求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1.突出学术性、实践性和创新性，主题明确、思路清晰，理论深刻、做法具体，举例恰当、话语通顺。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2.篇名应简明、扼要，能概括全文主旨，必要时可加副标题。正文部分在3000字以上。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3.文章所涉及的作者本人或单位的成果与经验，必须客观真实。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4.文中引用的文献、文件部分，必须准确注明出处，可在文中直接注明，也可在正文中相应位置用上角标标注，文末附参考文献。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学科教学文章所举教学案例，必须注明所用教材的版本、年级、单元。英语学科文章所举教学案例，必须在重点英语词句后面用括号注上中文解释。不能用照片或图片替代文字表达，如附照片或图片，需作相应的文字阐述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6.文章题目下面写上作者单位和姓名，在文末写明作者的姓名、所在单位全称、联系电话、电子邮箱等个人信息。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7.作者需要注明是科研项目研究成果的文章，请在文末注明课题或项目的名称、级别、编号等具体信息。</w:t>
      </w:r>
    </w:p>
    <w:p>
      <w:pPr>
        <w:spacing w:line="420" w:lineRule="exact"/>
        <w:ind w:firstLine="480" w:firstLineChars="200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8.为杜绝学术不端行为，作者必须对文章自行查重，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若因抄袭等行为造成的不良后果由作者本人承担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hd w:val="pct10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三、投稿用稿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1.本刊采用网上投稿方式，</w:t>
      </w:r>
      <w:r>
        <w:rPr>
          <w:rFonts w:hint="eastAsia" w:ascii="宋体" w:hAnsi="宋体" w:eastAsia="宋体" w:cs="宋体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电子稿文件命名格式：作者姓名 + 文章标题。电子文稿发送到本刊编辑部电子信箱（jysbjb@czedu.cn）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。编辑部不接收其他形式的投稿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  2.本刊对来稿一律不收审稿费和版面费，不发录用或退稿通知。来稿如被录用发表，编辑部将寄赠作者当期刊</w:t>
      </w:r>
      <w:r>
        <w:rPr>
          <w:rFonts w:hint="eastAsia" w:ascii="宋体" w:hAnsi="宋体" w:eastAsia="宋体" w:cs="宋体"/>
          <w:color w:val="auto"/>
          <w:sz w:val="24"/>
        </w:rPr>
        <w:t>物两本。</w:t>
      </w:r>
    </w:p>
    <w:p>
      <w:pPr>
        <w:spacing w:line="420" w:lineRule="exact"/>
        <w:ind w:firstLine="480"/>
        <w:rPr>
          <w:rFonts w:hint="default" w:ascii="宋体" w:hAnsi="宋体" w:eastAsia="宋体" w:cs="宋体"/>
          <w:color w:val="auto"/>
          <w:sz w:val="24"/>
          <w:shd w:val="pct10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3.编辑部联系方式，电子信箱：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jysbjb@czedu.cn</w:t>
      </w:r>
      <w:r>
        <w:rPr>
          <w:rFonts w:hint="eastAsia" w:ascii="宋体" w:hAnsi="宋体" w:eastAsia="宋体" w:cs="宋体"/>
          <w:color w:val="auto"/>
          <w:sz w:val="24"/>
        </w:rPr>
        <w:t>，咨询电话：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86691847。</w:t>
      </w:r>
    </w:p>
    <w:p>
      <w:pPr>
        <w:spacing w:line="420" w:lineRule="exact"/>
        <w:ind w:firstLine="480"/>
        <w:rPr>
          <w:rFonts w:ascii="楷体_GB2312" w:hAnsi="宋体" w:eastAsia="楷体_GB2312" w:cs="宋体"/>
          <w:color w:val="auto"/>
          <w:sz w:val="24"/>
        </w:rPr>
      </w:pPr>
    </w:p>
    <w:p>
      <w:pPr>
        <w:spacing w:line="420" w:lineRule="exact"/>
        <w:ind w:firstLine="480"/>
        <w:jc w:val="right"/>
        <w:rPr>
          <w:rFonts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常州市教育科学研究院《课程与教学》编辑部</w:t>
      </w:r>
    </w:p>
    <w:p>
      <w:pPr>
        <w:spacing w:line="420" w:lineRule="exact"/>
        <w:jc w:val="right"/>
        <w:rPr>
          <w:rFonts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202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</w:rPr>
        <w:t>年8月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</w:rPr>
        <w:t>日</w:t>
      </w:r>
    </w:p>
    <w:p>
      <w:pPr>
        <w:spacing w:line="42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spacing w:line="420" w:lineRule="exact"/>
        <w:ind w:firstLine="632"/>
        <w:rPr>
          <w:rFonts w:ascii="宋体" w:hAnsi="宋体" w:eastAsia="宋体" w:cs="宋体"/>
          <w:b/>
          <w:bCs/>
          <w:color w:val="333333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M5YzUzZGRhZDU1NDc1ZDhmYzQyZjEyOTg2Y2IifQ=="/>
  </w:docVars>
  <w:rsids>
    <w:rsidRoot w:val="3B75750D"/>
    <w:rsid w:val="0000062A"/>
    <w:rsid w:val="00024F1C"/>
    <w:rsid w:val="00061C05"/>
    <w:rsid w:val="000D5CCC"/>
    <w:rsid w:val="00154C1A"/>
    <w:rsid w:val="00191D93"/>
    <w:rsid w:val="00205B92"/>
    <w:rsid w:val="002176A4"/>
    <w:rsid w:val="00251CC5"/>
    <w:rsid w:val="002B5BC2"/>
    <w:rsid w:val="002F7C87"/>
    <w:rsid w:val="00320388"/>
    <w:rsid w:val="00393C53"/>
    <w:rsid w:val="004A3BD3"/>
    <w:rsid w:val="00502CB4"/>
    <w:rsid w:val="00667F4D"/>
    <w:rsid w:val="006822D0"/>
    <w:rsid w:val="006E5B49"/>
    <w:rsid w:val="006F7E99"/>
    <w:rsid w:val="007440F4"/>
    <w:rsid w:val="007662FD"/>
    <w:rsid w:val="00853FF9"/>
    <w:rsid w:val="00873573"/>
    <w:rsid w:val="0088201E"/>
    <w:rsid w:val="008E7C3B"/>
    <w:rsid w:val="009A7F19"/>
    <w:rsid w:val="00A50C17"/>
    <w:rsid w:val="00A544CA"/>
    <w:rsid w:val="00AC0CC7"/>
    <w:rsid w:val="00AF109C"/>
    <w:rsid w:val="00B034F0"/>
    <w:rsid w:val="00B03C7C"/>
    <w:rsid w:val="00B25575"/>
    <w:rsid w:val="00B808E0"/>
    <w:rsid w:val="00BC7A62"/>
    <w:rsid w:val="00BD60E2"/>
    <w:rsid w:val="00C7199C"/>
    <w:rsid w:val="00CE71F9"/>
    <w:rsid w:val="00D50556"/>
    <w:rsid w:val="00DE4125"/>
    <w:rsid w:val="00DE4245"/>
    <w:rsid w:val="00E576EC"/>
    <w:rsid w:val="00E94B21"/>
    <w:rsid w:val="00EA3C3A"/>
    <w:rsid w:val="00EB3850"/>
    <w:rsid w:val="00F4113C"/>
    <w:rsid w:val="00F75CAB"/>
    <w:rsid w:val="00F86E93"/>
    <w:rsid w:val="0FD33424"/>
    <w:rsid w:val="154C78B3"/>
    <w:rsid w:val="20906787"/>
    <w:rsid w:val="36221E86"/>
    <w:rsid w:val="3B75750D"/>
    <w:rsid w:val="4B162BF8"/>
    <w:rsid w:val="565E0638"/>
    <w:rsid w:val="615E3035"/>
    <w:rsid w:val="685230C0"/>
    <w:rsid w:val="6F291E69"/>
    <w:rsid w:val="778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931</Characters>
  <Lines>6</Lines>
  <Paragraphs>1</Paragraphs>
  <TotalTime>0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2022-08-15T10:59:00Z</dcterms:created>
  <dc:creator>北极熊</dc:creator>
  <cp:lastModifiedBy>Cherish</cp:lastModifiedBy>
  <dcterms:modified xsi:type="dcterms:W3CDTF">2023-08-28T09:37:03Z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FF9E9E93F5344135999CF4F38BBE6E72_13</vt:lpwstr>
  </property>
</Properties>
</file>